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9954" w14:textId="77777777" w:rsidR="0004308D" w:rsidRDefault="0004308D" w:rsidP="00C6254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F22929D" w14:textId="47585B6F" w:rsidR="00C6254E" w:rsidRPr="0004308D" w:rsidRDefault="00C6254E" w:rsidP="00C6254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4308D">
        <w:rPr>
          <w:rFonts w:asciiTheme="majorHAnsi" w:hAnsiTheme="majorHAnsi" w:cstheme="majorHAnsi"/>
          <w:b/>
          <w:bCs/>
          <w:sz w:val="32"/>
          <w:szCs w:val="32"/>
        </w:rPr>
        <w:t>Næseblødning</w:t>
      </w:r>
    </w:p>
    <w:p w14:paraId="5C5F670D" w14:textId="77777777" w:rsidR="00C6254E" w:rsidRPr="00C6254E" w:rsidRDefault="00C6254E" w:rsidP="00C6254E">
      <w:p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b/>
          <w:bCs/>
          <w:sz w:val="24"/>
          <w:szCs w:val="24"/>
        </w:rPr>
        <w:t>Hvis næseblødning starter:</w:t>
      </w:r>
    </w:p>
    <w:p w14:paraId="53014BA4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Sætte dig oprejst i en stol</w:t>
      </w:r>
    </w:p>
    <w:p w14:paraId="73BFBE52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Trykke på begge sider af næsen med tommel- og pegefinger ved overgangen mellem det bløde og hårde stykke midt på næsen</w:t>
      </w:r>
    </w:p>
    <w:p w14:paraId="1DF557A3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Trykke mindst 10 minutter</w:t>
      </w:r>
    </w:p>
    <w:p w14:paraId="682FC7D4" w14:textId="6CB0D181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 xml:space="preserve">Evt. lægge </w:t>
      </w:r>
      <w:proofErr w:type="gramStart"/>
      <w:r w:rsidRPr="00C6254E">
        <w:rPr>
          <w:rFonts w:asciiTheme="majorHAnsi" w:hAnsiTheme="majorHAnsi" w:cstheme="majorHAnsi"/>
          <w:sz w:val="24"/>
          <w:szCs w:val="24"/>
        </w:rPr>
        <w:t>en vat</w:t>
      </w:r>
      <w:proofErr w:type="gramEnd"/>
      <w:r w:rsidR="00CB7520">
        <w:rPr>
          <w:rFonts w:asciiTheme="majorHAnsi" w:hAnsiTheme="majorHAnsi" w:cstheme="majorHAnsi"/>
          <w:sz w:val="24"/>
          <w:szCs w:val="24"/>
        </w:rPr>
        <w:t xml:space="preserve"> </w:t>
      </w:r>
      <w:r w:rsidRPr="00C6254E">
        <w:rPr>
          <w:rFonts w:asciiTheme="majorHAnsi" w:hAnsiTheme="majorHAnsi" w:cstheme="majorHAnsi"/>
          <w:sz w:val="24"/>
          <w:szCs w:val="24"/>
        </w:rPr>
        <w:t>tot i begge næsebor</w:t>
      </w:r>
    </w:p>
    <w:p w14:paraId="0C11F206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Tage en isklump i munden, det får blodkarrene til at trække sig sammen.</w:t>
      </w:r>
    </w:p>
    <w:p w14:paraId="277E9A23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Hvis der kommer blod i munden, bør du ikke synke det – spyt det ud.</w:t>
      </w:r>
    </w:p>
    <w:p w14:paraId="3EEBEEE8" w14:textId="77777777" w:rsidR="00C6254E" w:rsidRPr="00C6254E" w:rsidRDefault="00C6254E" w:rsidP="00C6254E">
      <w:pPr>
        <w:rPr>
          <w:rFonts w:asciiTheme="majorHAnsi" w:hAnsiTheme="majorHAnsi" w:cstheme="majorHAnsi"/>
          <w:sz w:val="24"/>
          <w:szCs w:val="24"/>
        </w:rPr>
      </w:pPr>
    </w:p>
    <w:p w14:paraId="7C390AFA" w14:textId="77777777" w:rsidR="00C6254E" w:rsidRPr="00C6254E" w:rsidRDefault="00C6254E" w:rsidP="00C6254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b/>
          <w:bCs/>
          <w:sz w:val="24"/>
          <w:szCs w:val="24"/>
        </w:rPr>
        <w:t>Hvis du har haft næseblødning, bør du i de første par dage især være opmærksom på følgende:</w:t>
      </w:r>
    </w:p>
    <w:p w14:paraId="33670AB6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Undgå fysisk anstrengelse, da dette kan øge trykket i næsens blodkar og blødningen kan begynde igen</w:t>
      </w:r>
    </w:p>
    <w:p w14:paraId="1312C58E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Sov gerne med hovedet lidt højt</w:t>
      </w:r>
    </w:p>
    <w:p w14:paraId="52319F78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Undgå at bøje hovedet nedad</w:t>
      </w:r>
    </w:p>
    <w:p w14:paraId="54BF91FD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Undgå at drikke varme drikke og alkohol. Disse får blodkarrene til at udvide sig med øget risiko for blødning</w:t>
      </w:r>
    </w:p>
    <w:p w14:paraId="5450771E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Undgå at pudse næse for kraftigt</w:t>
      </w:r>
    </w:p>
    <w:p w14:paraId="2DF69C6E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Nys med åben mund, hvis du skal nyse</w:t>
      </w:r>
    </w:p>
    <w:p w14:paraId="68DBFC54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Sørg for at holde godt gang i mavefunktionen. Spis evt. svesker ved problemer. Pres ikke for hårdt ved afføring.</w:t>
      </w:r>
    </w:p>
    <w:p w14:paraId="5A6C1096" w14:textId="77777777" w:rsidR="00C6254E" w:rsidRPr="00C6254E" w:rsidRDefault="00C6254E" w:rsidP="00C6254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6254E">
        <w:rPr>
          <w:rFonts w:asciiTheme="majorHAnsi" w:hAnsiTheme="majorHAnsi" w:cstheme="majorHAnsi"/>
          <w:b/>
          <w:bCs/>
          <w:sz w:val="24"/>
          <w:szCs w:val="24"/>
        </w:rPr>
        <w:t>Skorper i næsen kan opløses ved at</w:t>
      </w:r>
    </w:p>
    <w:p w14:paraId="7EC51DCF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Smøre Vaseline i kanten af næseborene.</w:t>
      </w:r>
    </w:p>
    <w:p w14:paraId="6B158DCD" w14:textId="77777777" w:rsidR="00C6254E" w:rsidRPr="00C6254E" w:rsidRDefault="00C6254E" w:rsidP="00C6254E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 xml:space="preserve">Bruge </w:t>
      </w:r>
      <w:proofErr w:type="spellStart"/>
      <w:r w:rsidRPr="00C6254E">
        <w:rPr>
          <w:rFonts w:asciiTheme="majorHAnsi" w:hAnsiTheme="majorHAnsi" w:cstheme="majorHAnsi"/>
          <w:sz w:val="24"/>
          <w:szCs w:val="24"/>
        </w:rPr>
        <w:t>saltvandsopsnusning</w:t>
      </w:r>
      <w:proofErr w:type="spellEnd"/>
      <w:r w:rsidRPr="00C6254E">
        <w:rPr>
          <w:rFonts w:asciiTheme="majorHAnsi" w:hAnsiTheme="majorHAnsi" w:cstheme="majorHAnsi"/>
          <w:sz w:val="24"/>
          <w:szCs w:val="24"/>
        </w:rPr>
        <w:t>, fremgangsmåden til dette er:</w:t>
      </w:r>
    </w:p>
    <w:p w14:paraId="34EDD833" w14:textId="77777777" w:rsidR="00C6254E" w:rsidRPr="00C6254E" w:rsidRDefault="00C6254E" w:rsidP="00C6254E">
      <w:pPr>
        <w:pStyle w:val="Listeafsnit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Bland 1 tsk køkkensalt (ca. 9g) i 0,5 l lunkent vand.</w:t>
      </w:r>
    </w:p>
    <w:p w14:paraId="238BF791" w14:textId="77777777" w:rsidR="00C6254E" w:rsidRPr="00C6254E" w:rsidRDefault="00C6254E" w:rsidP="00C6254E">
      <w:pPr>
        <w:pStyle w:val="Listeafsnit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Start med at pudse næsen.</w:t>
      </w:r>
    </w:p>
    <w:p w14:paraId="4BA543C0" w14:textId="77777777" w:rsidR="00C6254E" w:rsidRPr="00C6254E" w:rsidRDefault="00C6254E" w:rsidP="00C6254E">
      <w:pPr>
        <w:pStyle w:val="Listeafsnit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Stil dig derefter ved en vask og hold hovedet henover, let foroverbøjet.</w:t>
      </w:r>
    </w:p>
    <w:p w14:paraId="1E2500EE" w14:textId="77777777" w:rsidR="00C6254E" w:rsidRPr="00C6254E" w:rsidRDefault="00C6254E" w:rsidP="00C6254E">
      <w:pPr>
        <w:pStyle w:val="Listeafsnit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Hold for det ene næsebor og snus saltvand op fra en spiseske i det andet.</w:t>
      </w:r>
    </w:p>
    <w:p w14:paraId="0CA17EAF" w14:textId="77777777" w:rsidR="00C6254E" w:rsidRPr="00C6254E" w:rsidRDefault="00C6254E" w:rsidP="00C6254E">
      <w:pPr>
        <w:pStyle w:val="Listeafsnit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Lad saltvandet løbe ud af sig selv og gentag nogle gange på hver næsebor.</w:t>
      </w:r>
    </w:p>
    <w:p w14:paraId="2A85B958" w14:textId="77777777" w:rsidR="00C6254E" w:rsidRPr="00C6254E" w:rsidRDefault="00C6254E" w:rsidP="00C6254E">
      <w:pPr>
        <w:pStyle w:val="Listeafsnit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Puds næsen forsigtigt til sidst.</w:t>
      </w:r>
    </w:p>
    <w:p w14:paraId="3A643A9B" w14:textId="6F541011" w:rsidR="00C6254E" w:rsidRDefault="00C6254E" w:rsidP="00C6254E">
      <w:pPr>
        <w:pStyle w:val="Listeafsnit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6254E">
        <w:rPr>
          <w:rFonts w:asciiTheme="majorHAnsi" w:hAnsiTheme="majorHAnsi" w:cstheme="majorHAnsi"/>
          <w:sz w:val="24"/>
          <w:szCs w:val="24"/>
        </w:rPr>
        <w:t>Du kan med fordel anvende et næsehorn, som kan få saltvandet længere op i næsen og skylle igennem næsen. Næsehorn kan købes på apoteket.</w:t>
      </w:r>
      <w:bookmarkStart w:id="0" w:name="_Hlk74301696"/>
    </w:p>
    <w:bookmarkEnd w:id="0"/>
    <w:p w14:paraId="41F8C1AE" w14:textId="77777777" w:rsidR="00E83075" w:rsidRPr="00E83075" w:rsidRDefault="00E83075" w:rsidP="00E83075">
      <w:pPr>
        <w:ind w:left="360"/>
        <w:jc w:val="right"/>
        <w:rPr>
          <w:rFonts w:asciiTheme="majorHAnsi" w:hAnsiTheme="majorHAnsi" w:cstheme="majorHAnsi"/>
        </w:rPr>
      </w:pPr>
      <w:r w:rsidRPr="00E83075">
        <w:rPr>
          <w:rFonts w:asciiTheme="majorHAnsi" w:hAnsiTheme="majorHAnsi" w:cstheme="majorHAnsi"/>
        </w:rPr>
        <w:tab/>
      </w:r>
    </w:p>
    <w:p w14:paraId="7F2B18F5" w14:textId="33D3D731" w:rsidR="00E83075" w:rsidRPr="00E83075" w:rsidRDefault="00E83075" w:rsidP="00E83075">
      <w:pPr>
        <w:shd w:val="clear" w:color="auto" w:fill="FCFCFC"/>
        <w:spacing w:after="225" w:line="240" w:lineRule="auto"/>
        <w:ind w:left="360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65B49" wp14:editId="5C54948D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96CA9" w14:textId="77777777" w:rsidR="00E83075" w:rsidRPr="00E83075" w:rsidRDefault="00E83075" w:rsidP="00E83075">
      <w:pPr>
        <w:shd w:val="clear" w:color="auto" w:fill="FCFCFC"/>
        <w:spacing w:after="225" w:line="240" w:lineRule="auto"/>
        <w:ind w:left="360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 w:rsidRPr="00E83075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</w:t>
      </w:r>
      <w:proofErr w:type="gramStart"/>
      <w:r w:rsidRPr="00E83075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-,Næse</w:t>
      </w:r>
      <w:proofErr w:type="gramEnd"/>
      <w:r w:rsidRPr="00E83075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-,Halsklinikken Varde </w:t>
      </w:r>
    </w:p>
    <w:p w14:paraId="6E7A5A65" w14:textId="77777777" w:rsidR="00E83075" w:rsidRPr="00E83075" w:rsidRDefault="00E83075" w:rsidP="00E83075">
      <w:pPr>
        <w:shd w:val="clear" w:color="auto" w:fill="FCFCFC"/>
        <w:spacing w:after="225" w:line="240" w:lineRule="auto"/>
        <w:ind w:left="360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 w:rsidRPr="00E83075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6F6C624E" w14:textId="33133264" w:rsidR="00C6254E" w:rsidRPr="00C6254E" w:rsidRDefault="00E83075" w:rsidP="00E83075">
      <w:pPr>
        <w:shd w:val="clear" w:color="auto" w:fill="FCFCFC"/>
        <w:spacing w:after="225" w:line="240" w:lineRule="auto"/>
        <w:ind w:left="360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 w:rsidRPr="00E83075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</w:t>
      </w:r>
    </w:p>
    <w:sectPr w:rsidR="00C6254E" w:rsidRPr="00C6254E" w:rsidSect="00C6254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5644" w14:textId="77777777" w:rsidR="00C6254E" w:rsidRDefault="00C6254E" w:rsidP="00C6254E">
      <w:pPr>
        <w:spacing w:after="0" w:line="240" w:lineRule="auto"/>
      </w:pPr>
      <w:r>
        <w:separator/>
      </w:r>
    </w:p>
  </w:endnote>
  <w:endnote w:type="continuationSeparator" w:id="0">
    <w:p w14:paraId="555009A7" w14:textId="77777777" w:rsidR="00C6254E" w:rsidRDefault="00C6254E" w:rsidP="00C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6221" w14:textId="77777777" w:rsidR="00C6254E" w:rsidRDefault="00C6254E" w:rsidP="00C6254E">
      <w:pPr>
        <w:spacing w:after="0" w:line="240" w:lineRule="auto"/>
      </w:pPr>
      <w:r>
        <w:separator/>
      </w:r>
    </w:p>
  </w:footnote>
  <w:footnote w:type="continuationSeparator" w:id="0">
    <w:p w14:paraId="1AA28A33" w14:textId="77777777" w:rsidR="00C6254E" w:rsidRDefault="00C6254E" w:rsidP="00C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3C8" w14:textId="2729CEF4" w:rsidR="00C6254E" w:rsidRPr="00C6254E" w:rsidRDefault="00C6254E" w:rsidP="00C6254E">
    <w:pPr>
      <w:spacing w:line="264" w:lineRule="auto"/>
      <w:jc w:val="center"/>
      <w:rPr>
        <w:rFonts w:cstheme="minorHAnsi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7E83B" wp14:editId="5074D0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17F8FC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cstheme="minorHAnsi"/>
          <w:sz w:val="24"/>
          <w:szCs w:val="24"/>
        </w:rPr>
        <w:alias w:val="Titel"/>
        <w:id w:val="15524250"/>
        <w:placeholder>
          <w:docPart w:val="BA3A63715AF747FE8C3BCC730DC5024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6254E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6ED"/>
    <w:multiLevelType w:val="hybridMultilevel"/>
    <w:tmpl w:val="3E00E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1FF6"/>
    <w:multiLevelType w:val="hybridMultilevel"/>
    <w:tmpl w:val="2126F95A"/>
    <w:lvl w:ilvl="0" w:tplc="09EC01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6A01"/>
    <w:multiLevelType w:val="hybridMultilevel"/>
    <w:tmpl w:val="3F9C9558"/>
    <w:lvl w:ilvl="0" w:tplc="B350A25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4E"/>
    <w:rsid w:val="0004308D"/>
    <w:rsid w:val="007A7851"/>
    <w:rsid w:val="00C6254E"/>
    <w:rsid w:val="00CB7520"/>
    <w:rsid w:val="00E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2C1DC"/>
  <w15:chartTrackingRefBased/>
  <w15:docId w15:val="{68C1E08D-4E41-4D19-BDCC-6FDFA10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254E"/>
  </w:style>
  <w:style w:type="paragraph" w:styleId="Sidefod">
    <w:name w:val="footer"/>
    <w:basedOn w:val="Normal"/>
    <w:link w:val="SidefodTegn"/>
    <w:uiPriority w:val="99"/>
    <w:unhideWhenUsed/>
    <w:rsid w:val="00C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254E"/>
  </w:style>
  <w:style w:type="paragraph" w:styleId="Listeafsnit">
    <w:name w:val="List Paragraph"/>
    <w:basedOn w:val="Normal"/>
    <w:uiPriority w:val="34"/>
    <w:qFormat/>
    <w:rsid w:val="00C6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A63715AF747FE8C3BCC730DC50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BE4DA-1AC4-44AF-AFFC-E41B4CF88723}"/>
      </w:docPartPr>
      <w:docPartBody>
        <w:p w:rsidR="007D0C8D" w:rsidRDefault="00BD262D" w:rsidP="00BD262D">
          <w:pPr>
            <w:pStyle w:val="BA3A63715AF747FE8C3BCC730DC50246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D"/>
    <w:rsid w:val="007D0C8D"/>
    <w:rsid w:val="00B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3A63715AF747FE8C3BCC730DC50246">
    <w:name w:val="BA3A63715AF747FE8C3BCC730DC50246"/>
    <w:rsid w:val="00BD2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88B2-CEA7-4D69-A284-E440ABB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Sekretær</cp:lastModifiedBy>
  <cp:revision>3</cp:revision>
  <cp:lastPrinted>2021-07-13T09:19:00Z</cp:lastPrinted>
  <dcterms:created xsi:type="dcterms:W3CDTF">2021-06-15T11:57:00Z</dcterms:created>
  <dcterms:modified xsi:type="dcterms:W3CDTF">2021-11-09T08:40:00Z</dcterms:modified>
</cp:coreProperties>
</file>